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639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3GPP TSG-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SA4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Meeting #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122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1"/>
          <w:i w:val="1"/>
          <w:sz w:val="28"/>
          <w:szCs w:val="28"/>
          <w:rtl w:val="0"/>
        </w:rPr>
        <w:t xml:space="preserve">S4-230054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Athen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Greece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February 20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24, 2023</w:t>
      </w:r>
      <w:r w:rsidDel="00000000" w:rsidR="00000000" w:rsidRPr="00000000">
        <w:rPr>
          <w:rtl w:val="0"/>
        </w:rPr>
      </w:r>
    </w:p>
    <w:tbl>
      <w:tblPr>
        <w:tblStyle w:val="Table1"/>
        <w:tblW w:w="9641.0" w:type="dxa"/>
        <w:jc w:val="left"/>
        <w:tblInd w:w="42.0" w:type="dxa"/>
        <w:tblLayout w:type="fixed"/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tblGridChange w:id="0">
          <w:tblGrid>
            <w:gridCol w:w="142"/>
            <w:gridCol w:w="1559"/>
            <w:gridCol w:w="709"/>
            <w:gridCol w:w="1276"/>
            <w:gridCol w:w="709"/>
            <w:gridCol w:w="992"/>
            <w:gridCol w:w="2410"/>
            <w:gridCol w:w="1701"/>
            <w:gridCol w:w="143"/>
          </w:tblGrid>
        </w:tblGridChange>
      </w:tblGrid>
      <w:tr>
        <w:trPr>
          <w:cantSplit w:val="0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CR-Form-v12.2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9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CHANGE REQUEST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9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b3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26.173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b3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0035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625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rev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b3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825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Current version: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b3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17.0.0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9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9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1"/>
                  <w:i w:val="1"/>
                  <w:smallCaps w:val="0"/>
                  <w:strike w:val="0"/>
                  <w:color w:val="ff0000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HELP</w:t>
              </w:r>
            </w:hyperlink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on using this form: comprehensive instructions can be found at </w:t>
              <w:br w:type="textWrapping"/>
            </w:r>
            <w:hyperlink r:id="rId8">
              <w:r w:rsidDel="00000000" w:rsidR="00000000" w:rsidRPr="00000000">
                <w:rPr>
                  <w:rFonts w:ascii="Arial" w:cs="Arial" w:eastAsia="Arial" w:hAnsi="Arial"/>
                  <w:b w:val="0"/>
                  <w:i w:val="1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http://www.3gpp.org/Change-Requests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8.999999999998" w:type="dxa"/>
        <w:jc w:val="left"/>
        <w:tblInd w:w="42.0" w:type="dxa"/>
        <w:tblLayout w:type="fixed"/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  <w:tblGridChange w:id="0">
          <w:tblGrid>
            <w:gridCol w:w="2835"/>
            <w:gridCol w:w="1418"/>
            <w:gridCol w:w="283"/>
            <w:gridCol w:w="709"/>
            <w:gridCol w:w="284"/>
            <w:gridCol w:w="2126"/>
            <w:gridCol w:w="283"/>
            <w:gridCol w:w="1418"/>
            <w:gridCol w:w="28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2751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change affects:</w:t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UICC apps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bf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1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bf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1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Radio Access Network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bf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1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Core Network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1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rPr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9.999999999998" w:type="dxa"/>
        <w:jc w:val="left"/>
        <w:tblInd w:w="42.0" w:type="dxa"/>
        <w:tblLayout w:type="fixed"/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0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>
        <w:trPr>
          <w:cantSplit w:val="0"/>
          <w:tblHeader w:val="0"/>
        </w:trPr>
        <w:tc>
          <w:tcPr>
            <w:gridSpan w:val="11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759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Title:</w:t>
              <w:tab/>
            </w:r>
          </w:p>
        </w:tc>
        <w:tc>
          <w:tcPr>
            <w:gridSpan w:val="10"/>
            <w:tcBorders>
              <w:top w:color="000000" w:space="0" w:sz="4" w:val="single"/>
              <w:right w:color="000000" w:space="0" w:sz="4" w:val="single"/>
            </w:tcBorders>
            <w:shd w:fill="ffffb3" w:val="clea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Correction to Undefined Behaviour caused by out-of-bounds pointer arithmetic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759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Source to WG:</w:t>
            </w:r>
          </w:p>
        </w:tc>
        <w:tc>
          <w:tcPr>
            <w:gridSpan w:val="10"/>
            <w:tcBorders>
              <w:right w:color="000000" w:space="0" w:sz="4" w:val="single"/>
            </w:tcBorders>
            <w:shd w:fill="ffffb3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&lt;Source_if_WG&gt;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759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Source to TSG:</w:t>
            </w:r>
          </w:p>
        </w:tc>
        <w:tc>
          <w:tcPr>
            <w:gridSpan w:val="10"/>
            <w:tcBorders>
              <w:right w:color="000000" w:space="0" w:sz="4" w:val="single"/>
            </w:tcBorders>
            <w:shd w:fill="ffffb3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&lt;Source_if_TSG&gt;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759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Work item code:</w:t>
            </w:r>
          </w:p>
        </w:tc>
        <w:tc>
          <w:tcPr>
            <w:gridSpan w:val="5"/>
            <w:shd w:fill="ffffb3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34004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0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ffffb3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2023-02-10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759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Category:</w:t>
            </w:r>
          </w:p>
        </w:tc>
        <w:tc>
          <w:tcPr>
            <w:shd w:fill="ffffb3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" w:right="-609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Release:</w:t>
            </w:r>
          </w:p>
        </w:tc>
        <w:tc>
          <w:tcPr>
            <w:tcBorders>
              <w:right w:color="000000" w:space="0" w:sz="4" w:val="single"/>
            </w:tcBorders>
            <w:shd w:fill="ffffb3" w:val="clea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Rel-17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3" w:right="0" w:hanging="383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Use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one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of the following categories: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F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 (correction)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 (mirror corresponding to a change in an earlier 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 xml:space="preserve">release)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 (addition of feature), 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 (functional modification of feature)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 (editorial modification)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Detailed explanations of the above categories can</w:t>
              <w:br w:type="textWrapping"/>
              <w:t xml:space="preserve">be found in 3GPP </w:t>
            </w:r>
            <w:hyperlink r:id="rId9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TR 21.900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50"/>
              </w:tabs>
              <w:spacing w:after="0" w:before="0" w:line="240" w:lineRule="auto"/>
              <w:ind w:left="241" w:right="0" w:hanging="241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Use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one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of the following releases:</w:t>
              <w:br w:type="textWrapping"/>
              <w:t xml:space="preserve">Rel-8</w:t>
              <w:tab/>
              <w:t xml:space="preserve">(Release 8)</w:t>
              <w:br w:type="textWrapping"/>
              <w:t xml:space="preserve">Rel-9</w:t>
              <w:tab/>
              <w:t xml:space="preserve">(Release 9)</w:t>
              <w:br w:type="textWrapping"/>
              <w:t xml:space="preserve">Rel-10</w:t>
              <w:tab/>
              <w:t xml:space="preserve">(Release 10)</w:t>
              <w:br w:type="textWrapping"/>
              <w:t xml:space="preserve">Rel-11</w:t>
              <w:tab/>
              <w:t xml:space="preserve">(Release 11)</w:t>
              <w:br w:type="textWrapping"/>
              <w:t xml:space="preserve">…</w:t>
              <w:br w:type="textWrapping"/>
              <w:t xml:space="preserve">Rel-16</w:t>
              <w:tab/>
              <w:t xml:space="preserve">(Release 16)</w:t>
              <w:br w:type="textWrapping"/>
              <w:t xml:space="preserve">Rel-17</w:t>
              <w:tab/>
              <w:t xml:space="preserve">(Release 17)</w:t>
              <w:br w:type="textWrapping"/>
              <w:t xml:space="preserve">Rel-18</w:t>
              <w:tab/>
              <w:t xml:space="preserve">(Release 18)</w:t>
              <w:br w:type="textWrapping"/>
              <w:t xml:space="preserve">Rel-19</w:t>
              <w:tab/>
              <w:t xml:space="preserve">(Release 19)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2184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change:</w:t>
            </w:r>
          </w:p>
        </w:tc>
        <w:tc>
          <w:tcPr>
            <w:gridSpan w:val="9"/>
            <w:tcBorders>
              <w:top w:color="000000" w:space="0" w:sz="4" w:val="single"/>
              <w:right w:color="000000" w:space="0" w:sz="4" w:val="single"/>
            </w:tcBorders>
            <w:shd w:fill="ffffb3" w:val="clea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Maintaining consistency with the CR #S4-230053 for 26.204 (the floating-point implementation) to fix an out-of-bounds pointer arithmetic Undefined Behavior.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2184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Summary of change:</w:t>
            </w:r>
          </w:p>
        </w:tc>
        <w:tc>
          <w:tcPr>
            <w:gridSpan w:val="9"/>
            <w:tcBorders>
              <w:right w:color="000000" w:space="0" w:sz="4" w:val="single"/>
            </w:tcBorders>
            <w:shd w:fill="ffffb3" w:val="clea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The CR corrects the UB by obtaining the offset and passing it around alongside the original array to avoid out-of-bounds pointer arithmetic.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2184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Consequences if not approved:</w:t>
            </w:r>
          </w:p>
        </w:tc>
        <w:tc>
          <w:tcPr>
            <w:gridSpan w:val="9"/>
            <w:tcBorders>
              <w:bottom w:color="000000" w:space="0" w:sz="4" w:val="single"/>
              <w:right w:color="000000" w:space="0" w:sz="4" w:val="single"/>
            </w:tcBorders>
            <w:shd w:fill="ffffb3" w:val="clea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 Undefined Behaviour in the code, UBSAN failures.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2184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Clauses affected:</w:t>
            </w:r>
          </w:p>
        </w:tc>
        <w:tc>
          <w:tcPr>
            <w:gridSpan w:val="9"/>
            <w:tcBorders>
              <w:top w:color="000000" w:space="0" w:sz="4" w:val="single"/>
              <w:right w:color="000000" w:space="0" w:sz="4" w:val="single"/>
            </w:tcBorders>
            <w:shd w:fill="ffffb3" w:val="clea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c-code/c4t64fx.c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c-code/pitch_f4.c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2184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1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1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1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1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2893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2184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Other specs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bf" w:val="clear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1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b3" w:val="clear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1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2893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Other core specifications</w:t>
              <w:tab/>
            </w:r>
          </w:p>
        </w:tc>
        <w:tc>
          <w:tcPr>
            <w:gridSpan w:val="3"/>
            <w:tcBorders>
              <w:right w:color="000000" w:space="0" w:sz="4" w:val="single"/>
            </w:tcBorders>
            <w:shd w:fill="ffffb3" w:val="clear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TS/TR ... CR ... 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affected: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bf" w:val="clear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1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b3" w:val="clear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1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Test specifications</w:t>
            </w:r>
          </w:p>
        </w:tc>
        <w:tc>
          <w:tcPr>
            <w:gridSpan w:val="3"/>
            <w:tcBorders>
              <w:right w:color="000000" w:space="0" w:sz="4" w:val="single"/>
            </w:tcBorders>
            <w:shd w:fill="ffffb3" w:val="clear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TS/TR ... CR ... 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(show related CRs)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bf" w:val="clear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1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b3" w:val="clear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1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O&amp;M Specifications</w:t>
            </w:r>
          </w:p>
        </w:tc>
        <w:tc>
          <w:tcPr>
            <w:gridSpan w:val="3"/>
            <w:tcBorders>
              <w:right w:color="000000" w:space="0" w:sz="4" w:val="single"/>
            </w:tcBorders>
            <w:shd w:fill="ffffb3" w:val="clear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TS/TR ... CR ... 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2184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Other comments:</w:t>
            </w:r>
          </w:p>
        </w:tc>
        <w:tc>
          <w:tcPr>
            <w:gridSpan w:val="9"/>
            <w:tcBorders>
              <w:bottom w:color="000000" w:space="0" w:sz="4" w:val="single"/>
              <w:right w:color="000000" w:space="0" w:sz="4" w:val="single"/>
            </w:tcBorders>
            <w:shd w:fill="ffffb3" w:val="clear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2184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tcBorders>
              <w:top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2184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CR's revision history:</w:t>
            </w:r>
          </w:p>
        </w:tc>
        <w:tc>
          <w:tcPr>
            <w:gridSpan w:val="9"/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fffb3" w:val="clear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8">
      <w:pPr>
        <w:spacing w:after="0" w:lineRule="auto"/>
        <w:rPr>
          <w:rFonts w:ascii="Arial" w:cs="Arial" w:eastAsia="Arial" w:hAnsi="Arial"/>
          <w:sz w:val="8"/>
          <w:szCs w:val="8"/>
        </w:rPr>
        <w:sectPr>
          <w:headerReference r:id="rId10" w:type="even"/>
          <w:pgSz w:h="16840" w:w="11907" w:orient="portrait"/>
          <w:pgMar w:bottom="1134" w:top="1418" w:left="1134" w:right="1134" w:header="680" w:footer="567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jc w:val="center"/>
        <w:rPr>
          <w:b w:val="1"/>
          <w:sz w:val="24"/>
          <w:szCs w:val="24"/>
        </w:rPr>
      </w:pPr>
      <w:bookmarkStart w:colFirst="0" w:colLast="0" w:name="_heading=h.3znysh7" w:id="1"/>
      <w:bookmarkEnd w:id="1"/>
      <w:r w:rsidDel="00000000" w:rsidR="00000000" w:rsidRPr="00000000">
        <w:rPr>
          <w:b w:val="1"/>
          <w:sz w:val="24"/>
          <w:szCs w:val="24"/>
          <w:rtl w:val="0"/>
        </w:rPr>
        <w:t xml:space="preserve">*** Start change 1 *** </w:t>
      </w:r>
    </w:p>
    <w:p w:rsidR="00000000" w:rsidDel="00000000" w:rsidP="00000000" w:rsidRDefault="00000000" w:rsidRPr="00000000" w14:paraId="0000017A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--- a/c4t64fx.c</w:t>
      </w:r>
    </w:p>
    <w:p w:rsidR="00000000" w:rsidDel="00000000" w:rsidP="00000000" w:rsidRDefault="00000000" w:rsidRPr="00000000" w14:paraId="0000017B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+++ b/c4t64fx.c</w:t>
      </w:r>
    </w:p>
    <w:p w:rsidR="00000000" w:rsidDel="00000000" w:rsidP="00000000" w:rsidRDefault="00000000" w:rsidRPr="00000000" w14:paraId="0000017C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@@ -100,6 +100,7 @@ void ACELP_4t64_fx(</w:t>
      </w:r>
    </w:p>
    <w:p w:rsidR="00000000" w:rsidDel="00000000" w:rsidP="00000000" w:rsidRDefault="00000000" w:rsidRPr="00000000" w14:paraId="0000017D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Word16 i, j, k, st, ix, iy, pos, index, track, nb_pulse, nbiter;</w:t>
      </w:r>
    </w:p>
    <w:p w:rsidR="00000000" w:rsidDel="00000000" w:rsidP="00000000" w:rsidRDefault="00000000" w:rsidRPr="00000000" w14:paraId="0000017E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Word16 psk, ps, alpk, alp, val, k_cn, k_dn, exp;</w:t>
      </w:r>
    </w:p>
    <w:p w:rsidR="00000000" w:rsidDel="00000000" w:rsidP="00000000" w:rsidRDefault="00000000" w:rsidRPr="00000000" w14:paraId="0000017F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Word16 *p0, *p1, *p2, *p3, *psign;</w:t>
      </w:r>
    </w:p>
    <w:p w:rsidR="00000000" w:rsidDel="00000000" w:rsidP="00000000" w:rsidRDefault="00000000" w:rsidRPr="00000000" w14:paraId="00000180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    Word16 p0_offset;</w:t>
      </w:r>
    </w:p>
    <w:p w:rsidR="00000000" w:rsidDel="00000000" w:rsidP="00000000" w:rsidRDefault="00000000" w:rsidRPr="00000000" w14:paraId="00000181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Word16 *h, *h_inv, *ptr_h1, *ptr_h2, *ptr_hf, h_shift;</w:t>
      </w:r>
    </w:p>
    <w:p w:rsidR="00000000" w:rsidDel="00000000" w:rsidP="00000000" w:rsidRDefault="00000000" w:rsidRPr="00000000" w14:paraId="00000182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Word32 s, cor, L_tmp, L_index;</w:t>
      </w:r>
    </w:p>
    <w:p w:rsidR="00000000" w:rsidDel="00000000" w:rsidP="00000000" w:rsidRDefault="00000000" w:rsidRPr="00000000" w14:paraId="00000183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184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@@ -366,13 +367,14 @@ void ACELP_4t64_fx(</w:t>
      </w:r>
    </w:p>
    <w:p w:rsidR="00000000" w:rsidDel="00000000" w:rsidP="00000000" w:rsidRDefault="00000000" w:rsidRPr="00000000" w14:paraId="00000185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186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pos = MSIZE - 1;                       move16();</w:t>
      </w:r>
    </w:p>
    <w:p w:rsidR="00000000" w:rsidDel="00000000" w:rsidP="00000000" w:rsidRDefault="00000000" w:rsidRPr="00000000" w14:paraId="00000187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ptr_hf = h + 1;                        move16();</w:t>
      </w:r>
    </w:p>
    <w:p w:rsidR="00000000" w:rsidDel="00000000" w:rsidP="00000000" w:rsidRDefault="00000000" w:rsidRPr="00000000" w14:paraId="00000188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    p0_offset = -NB_POS;                   move16();</w:t>
      </w:r>
    </w:p>
    <w:p w:rsidR="00000000" w:rsidDel="00000000" w:rsidP="00000000" w:rsidRDefault="00000000" w:rsidRPr="00000000" w14:paraId="00000189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18A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for (k = 0; k &lt; NB_POS; k++)</w:t>
      </w:r>
    </w:p>
    <w:p w:rsidR="00000000" w:rsidDel="00000000" w:rsidP="00000000" w:rsidRDefault="00000000" w:rsidRPr="00000000" w14:paraId="0000018B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{</w:t>
      </w:r>
    </w:p>
    <w:p w:rsidR="00000000" w:rsidDel="00000000" w:rsidP="00000000" w:rsidRDefault="00000000" w:rsidRPr="00000000" w14:paraId="0000018C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p3 = &amp;rrixiy[2][pos];              move16();</w:t>
      </w:r>
    </w:p>
    <w:p w:rsidR="00000000" w:rsidDel="00000000" w:rsidP="00000000" w:rsidRDefault="00000000" w:rsidRPr="00000000" w14:paraId="0000018D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p2 = &amp;rrixiy[1][pos];              move16();</w:t>
      </w:r>
    </w:p>
    <w:p w:rsidR="00000000" w:rsidDel="00000000" w:rsidP="00000000" w:rsidRDefault="00000000" w:rsidRPr="00000000" w14:paraId="0000018E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p1 = &amp;rrixiy[0][pos];              move16();</w:t>
      </w:r>
    </w:p>
    <w:p w:rsidR="00000000" w:rsidDel="00000000" w:rsidP="00000000" w:rsidRDefault="00000000" w:rsidRPr="00000000" w14:paraId="0000018F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-        p0 = &amp;rrixiy[3][pos - NB_POS];     move16();</w:t>
      </w:r>
    </w:p>
    <w:p w:rsidR="00000000" w:rsidDel="00000000" w:rsidP="00000000" w:rsidRDefault="00000000" w:rsidRPr="00000000" w14:paraId="00000190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        p0 = &amp;rrixiy[3][pos];              move16();</w:t>
      </w:r>
    </w:p>
    <w:p w:rsidR="00000000" w:rsidDel="00000000" w:rsidP="00000000" w:rsidRDefault="00000000" w:rsidRPr="00000000" w14:paraId="00000191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192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cor = 0x00008000L;                 move32();  /* for rounding */</w:t>
      </w:r>
    </w:p>
    <w:p w:rsidR="00000000" w:rsidDel="00000000" w:rsidP="00000000" w:rsidRDefault="00000000" w:rsidRPr="00000000" w14:paraId="00000193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ptr_h1 = h;                        move16();</w:t>
      </w:r>
    </w:p>
    <w:p w:rsidR="00000000" w:rsidDel="00000000" w:rsidP="00000000" w:rsidRDefault="00000000" w:rsidRPr="00000000" w14:paraId="00000194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@@ -395,7 +397,7 @@ void ACELP_4t64_fx(</w:t>
      </w:r>
    </w:p>
    <w:p w:rsidR="00000000" w:rsidDel="00000000" w:rsidP="00000000" w:rsidRDefault="00000000" w:rsidRPr="00000000" w14:paraId="00000195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    cor = L_mac(cor, *ptr_h1, *ptr_h2);</w:t>
      </w:r>
    </w:p>
    <w:p w:rsidR="00000000" w:rsidDel="00000000" w:rsidP="00000000" w:rsidRDefault="00000000" w:rsidRPr="00000000" w14:paraId="00000196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    ptr_h1++;</w:t>
      </w:r>
    </w:p>
    <w:p w:rsidR="00000000" w:rsidDel="00000000" w:rsidP="00000000" w:rsidRDefault="00000000" w:rsidRPr="00000000" w14:paraId="00000197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    ptr_h2++;</w:t>
      </w:r>
    </w:p>
    <w:p w:rsidR="00000000" w:rsidDel="00000000" w:rsidP="00000000" w:rsidRDefault="00000000" w:rsidRPr="00000000" w14:paraId="00000198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-            *p0 = extract_h(cor);          move16();</w:t>
      </w:r>
    </w:p>
    <w:p w:rsidR="00000000" w:rsidDel="00000000" w:rsidP="00000000" w:rsidRDefault="00000000" w:rsidRPr="00000000" w14:paraId="00000199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            *(p0 + p0_offset) = extract_h(cor); move16();</w:t>
      </w:r>
    </w:p>
    <w:p w:rsidR="00000000" w:rsidDel="00000000" w:rsidP="00000000" w:rsidRDefault="00000000" w:rsidRPr="00000000" w14:paraId="0000019A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19B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    p3 -= (NB_POS + 1);</w:t>
      </w:r>
    </w:p>
    <w:p w:rsidR="00000000" w:rsidDel="00000000" w:rsidP="00000000" w:rsidRDefault="00000000" w:rsidRPr="00000000" w14:paraId="0000019C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    p2 -= (NB_POS + 1);</w:t>
      </w:r>
    </w:p>
    <w:p w:rsidR="00000000" w:rsidDel="00000000" w:rsidP="00000000" w:rsidRDefault="00000000" w:rsidRPr="00000000" w14:paraId="0000019D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--- a/pitch_f4.c</w:t>
      </w:r>
    </w:p>
    <w:p w:rsidR="00000000" w:rsidDel="00000000" w:rsidP="00000000" w:rsidRDefault="00000000" w:rsidRPr="00000000" w14:paraId="000001A0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+++ b/pitch_f4.c</w:t>
      </w:r>
    </w:p>
    <w:p w:rsidR="00000000" w:rsidDel="00000000" w:rsidP="00000000" w:rsidRDefault="00000000" w:rsidRPr="00000000" w14:paraId="000001A1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@@ -23,7 +23,8 @@ static void Norm_Corr(</w:t>
      </w:r>
    </w:p>
    <w:p w:rsidR="00000000" w:rsidDel="00000000" w:rsidP="00000000" w:rsidRDefault="00000000" w:rsidRPr="00000000" w14:paraId="000001A2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Word16 L_subfr,                       /* (i)     : Length of subframe                    */</w:t>
      </w:r>
    </w:p>
    <w:p w:rsidR="00000000" w:rsidDel="00000000" w:rsidP="00000000" w:rsidRDefault="00000000" w:rsidRPr="00000000" w14:paraId="000001A3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Word16 t_min,                         /* (i)     : minimum value of pitch lag.           */</w:t>
      </w:r>
    </w:p>
    <w:p w:rsidR="00000000" w:rsidDel="00000000" w:rsidP="00000000" w:rsidRDefault="00000000" w:rsidRPr="00000000" w14:paraId="000001A4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Word16 t_max,                         /* (i)     : maximum value of pitch lag.           */</w:t>
      </w:r>
    </w:p>
    <w:p w:rsidR="00000000" w:rsidDel="00000000" w:rsidP="00000000" w:rsidRDefault="00000000" w:rsidRPr="00000000" w14:paraId="000001A5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-     Word16 corr_norm[]                    /* (o) Q15 : normalized correlation                */</w:t>
      </w:r>
    </w:p>
    <w:p w:rsidR="00000000" w:rsidDel="00000000" w:rsidP="00000000" w:rsidRDefault="00000000" w:rsidRPr="00000000" w14:paraId="000001A6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     Word16 corr_norm[],                   /* (o) Q15 : normalized correlation                */</w:t>
      </w:r>
    </w:p>
    <w:p w:rsidR="00000000" w:rsidDel="00000000" w:rsidP="00000000" w:rsidRDefault="00000000" w:rsidRPr="00000000" w14:paraId="000001A7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     Word16 corr_offset                    /* (i)     : normalized correlation offset.        */</w:t>
      </w:r>
    </w:p>
    <w:p w:rsidR="00000000" w:rsidDel="00000000" w:rsidP="00000000" w:rsidRDefault="00000000" w:rsidRPr="00000000" w14:paraId="000001A8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);</w:t>
      </w:r>
    </w:p>
    <w:p w:rsidR="00000000" w:rsidDel="00000000" w:rsidP="00000000" w:rsidRDefault="00000000" w:rsidRPr="00000000" w14:paraId="000001A9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static Word16 Interpol_4(                  /* (o)  : interpolated value  */</w:t>
      </w:r>
    </w:p>
    <w:p w:rsidR="00000000" w:rsidDel="00000000" w:rsidP="00000000" w:rsidRDefault="00000000" w:rsidRPr="00000000" w14:paraId="000001AA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Word16 * x,                           /* (i)  : input vector        */</w:t>
      </w:r>
    </w:p>
    <w:p w:rsidR="00000000" w:rsidDel="00000000" w:rsidP="00000000" w:rsidRDefault="00000000" w:rsidRPr="00000000" w14:paraId="000001AB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@@ -47,7 +48,7 @@ Word16 Pitch_fr4(                          /* (o)     : pitch period.</w:t>
      </w:r>
    </w:p>
    <w:p w:rsidR="00000000" w:rsidDel="00000000" w:rsidP="00000000" w:rsidRDefault="00000000" w:rsidRPr="00000000" w14:paraId="000001AC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Word16 i;</w:t>
      </w:r>
    </w:p>
    <w:p w:rsidR="00000000" w:rsidDel="00000000" w:rsidP="00000000" w:rsidRDefault="00000000" w:rsidRPr="00000000" w14:paraId="000001AD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Word16 t_min, t_max;</w:t>
      </w:r>
    </w:p>
    <w:p w:rsidR="00000000" w:rsidDel="00000000" w:rsidP="00000000" w:rsidRDefault="00000000" w:rsidRPr="00000000" w14:paraId="000001AE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Word16 max, t0, fraction, step, temp;</w:t>
      </w:r>
    </w:p>
    <w:p w:rsidR="00000000" w:rsidDel="00000000" w:rsidP="00000000" w:rsidRDefault="00000000" w:rsidRPr="00000000" w14:paraId="000001AF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-    Word16 *corr;</w:t>
      </w:r>
    </w:p>
    <w:p w:rsidR="00000000" w:rsidDel="00000000" w:rsidP="00000000" w:rsidRDefault="00000000" w:rsidRPr="00000000" w14:paraId="000001B0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    Word16 corr_v_offset;</w:t>
      </w:r>
    </w:p>
    <w:p w:rsidR="00000000" w:rsidDel="00000000" w:rsidP="00000000" w:rsidRDefault="00000000" w:rsidRPr="00000000" w14:paraId="000001B1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Word16 corr_v[40];                     /* Total length = t0_max-t0_min+1+2*L_inter */</w:t>
      </w:r>
    </w:p>
    <w:p w:rsidR="00000000" w:rsidDel="00000000" w:rsidP="00000000" w:rsidRDefault="00000000" w:rsidRPr="00000000" w14:paraId="000001B2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1B3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/* Find interval to compute normalized correlation */</w:t>
      </w:r>
    </w:p>
    <w:p w:rsidR="00000000" w:rsidDel="00000000" w:rsidP="00000000" w:rsidRDefault="00000000" w:rsidRPr="00000000" w14:paraId="000001B4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@@ -55,16 +56,16 @@ Word16 Pitch_fr4(                          /* (o)     : pitch period.</w:t>
      </w:r>
    </w:p>
    <w:p w:rsidR="00000000" w:rsidDel="00000000" w:rsidP="00000000" w:rsidRDefault="00000000" w:rsidRPr="00000000" w14:paraId="000001B5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t_min = sub(t0_min, L_INTERPOL1);</w:t>
      </w:r>
    </w:p>
    <w:p w:rsidR="00000000" w:rsidDel="00000000" w:rsidP="00000000" w:rsidRDefault="00000000" w:rsidRPr="00000000" w14:paraId="000001B6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t_max = add(t0_max, L_INTERPOL1);</w:t>
      </w:r>
    </w:p>
    <w:p w:rsidR="00000000" w:rsidDel="00000000" w:rsidP="00000000" w:rsidRDefault="00000000" w:rsidRPr="00000000" w14:paraId="000001B7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1B8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-    corr = &amp;corr_v[-t_min];</w:t>
      </w:r>
    </w:p>
    <w:p w:rsidR="00000000" w:rsidDel="00000000" w:rsidP="00000000" w:rsidRDefault="00000000" w:rsidRPr="00000000" w14:paraId="000001B9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    corr_v_offset = -t_min;</w:t>
      </w:r>
    </w:p>
    <w:p w:rsidR="00000000" w:rsidDel="00000000" w:rsidP="00000000" w:rsidRDefault="00000000" w:rsidRPr="00000000" w14:paraId="000001BA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move16();</w:t>
      </w:r>
    </w:p>
    <w:p w:rsidR="00000000" w:rsidDel="00000000" w:rsidP="00000000" w:rsidRDefault="00000000" w:rsidRPr="00000000" w14:paraId="000001BB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1BC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/* Compute normalized correlation between target and filtered excitation */</w:t>
      </w:r>
    </w:p>
    <w:p w:rsidR="00000000" w:rsidDel="00000000" w:rsidP="00000000" w:rsidRDefault="00000000" w:rsidRPr="00000000" w14:paraId="000001BD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1BE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-    Norm_Corr(exc, xn, h, L_subfr, t_min, t_max, corr);</w:t>
      </w:r>
    </w:p>
    <w:p w:rsidR="00000000" w:rsidDel="00000000" w:rsidP="00000000" w:rsidRDefault="00000000" w:rsidRPr="00000000" w14:paraId="000001BF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    Norm_Corr(exc, xn, h, L_subfr, t_min, t_max, corr_v, corr_v_offset);</w:t>
      </w:r>
    </w:p>
    <w:p w:rsidR="00000000" w:rsidDel="00000000" w:rsidP="00000000" w:rsidRDefault="00000000" w:rsidRPr="00000000" w14:paraId="000001C0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1C1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/* Find integer pitch */</w:t>
      </w:r>
    </w:p>
    <w:p w:rsidR="00000000" w:rsidDel="00000000" w:rsidP="00000000" w:rsidRDefault="00000000" w:rsidRPr="00000000" w14:paraId="000001C2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1C3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-    max = corr[t0_min];</w:t>
      </w:r>
    </w:p>
    <w:p w:rsidR="00000000" w:rsidDel="00000000" w:rsidP="00000000" w:rsidRDefault="00000000" w:rsidRPr="00000000" w14:paraId="000001C4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    max = corr_v[corr_v_offset + t0_min];</w:t>
      </w:r>
    </w:p>
    <w:p w:rsidR="00000000" w:rsidDel="00000000" w:rsidP="00000000" w:rsidRDefault="00000000" w:rsidRPr="00000000" w14:paraId="000001C5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move16();</w:t>
      </w:r>
    </w:p>
    <w:p w:rsidR="00000000" w:rsidDel="00000000" w:rsidP="00000000" w:rsidRDefault="00000000" w:rsidRPr="00000000" w14:paraId="000001C6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t0 = t0_min;</w:t>
      </w:r>
    </w:p>
    <w:p w:rsidR="00000000" w:rsidDel="00000000" w:rsidP="00000000" w:rsidRDefault="00000000" w:rsidRPr="00000000" w14:paraId="000001C7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move16();</w:t>
      </w:r>
    </w:p>
    <w:p w:rsidR="00000000" w:rsidDel="00000000" w:rsidP="00000000" w:rsidRDefault="00000000" w:rsidRPr="00000000" w14:paraId="000001C8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@@ -72,10 +73,10 @@ Word16 Pitch_fr4(                          /* (o)     : pitch period.</w:t>
      </w:r>
    </w:p>
    <w:p w:rsidR="00000000" w:rsidDel="00000000" w:rsidP="00000000" w:rsidRDefault="00000000" w:rsidRPr="00000000" w14:paraId="000001C9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for (i = add(t0_min, 1); i &lt;= t0_max; i++)</w:t>
      </w:r>
    </w:p>
    <w:p w:rsidR="00000000" w:rsidDel="00000000" w:rsidP="00000000" w:rsidRDefault="00000000" w:rsidRPr="00000000" w14:paraId="000001CA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{</w:t>
      </w:r>
    </w:p>
    <w:p w:rsidR="00000000" w:rsidDel="00000000" w:rsidP="00000000" w:rsidRDefault="00000000" w:rsidRPr="00000000" w14:paraId="000001CB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test();</w:t>
      </w:r>
    </w:p>
    <w:p w:rsidR="00000000" w:rsidDel="00000000" w:rsidP="00000000" w:rsidRDefault="00000000" w:rsidRPr="00000000" w14:paraId="000001CC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-        if (sub(corr[i], max) &gt;= 0)</w:t>
      </w:r>
    </w:p>
    <w:p w:rsidR="00000000" w:rsidDel="00000000" w:rsidP="00000000" w:rsidRDefault="00000000" w:rsidRPr="00000000" w14:paraId="000001CD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        if (sub(corr_v[corr_v_offset + i], max) &gt;= 0)</w:t>
      </w:r>
    </w:p>
    <w:p w:rsidR="00000000" w:rsidDel="00000000" w:rsidP="00000000" w:rsidRDefault="00000000" w:rsidRPr="00000000" w14:paraId="000001CE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{</w:t>
      </w:r>
    </w:p>
    <w:p w:rsidR="00000000" w:rsidDel="00000000" w:rsidP="00000000" w:rsidRDefault="00000000" w:rsidRPr="00000000" w14:paraId="000001CF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-            max = corr[i];                 move16();</w:t>
      </w:r>
    </w:p>
    <w:p w:rsidR="00000000" w:rsidDel="00000000" w:rsidP="00000000" w:rsidRDefault="00000000" w:rsidRPr="00000000" w14:paraId="000001D0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-            t0 = i;                        move16();</w:t>
      </w:r>
    </w:p>
    <w:p w:rsidR="00000000" w:rsidDel="00000000" w:rsidP="00000000" w:rsidRDefault="00000000" w:rsidRPr="00000000" w14:paraId="000001D1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            max = corr_v[corr_v_offset + i];    move16();</w:t>
      </w:r>
    </w:p>
    <w:p w:rsidR="00000000" w:rsidDel="00000000" w:rsidP="00000000" w:rsidRDefault="00000000" w:rsidRPr="00000000" w14:paraId="000001D2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            t0 = i;                             move16();</w:t>
      </w:r>
    </w:p>
    <w:p w:rsidR="00000000" w:rsidDel="00000000" w:rsidP="00000000" w:rsidRDefault="00000000" w:rsidRPr="00000000" w14:paraId="000001D3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}</w:t>
      </w:r>
    </w:p>
    <w:p w:rsidR="00000000" w:rsidDel="00000000" w:rsidP="00000000" w:rsidRDefault="00000000" w:rsidRPr="00000000" w14:paraId="000001D4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}</w:t>
      </w:r>
    </w:p>
    <w:p w:rsidR="00000000" w:rsidDel="00000000" w:rsidP="00000000" w:rsidRDefault="00000000" w:rsidRPr="00000000" w14:paraId="000001D5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1D6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@@ -111,11 +112,11 @@ Word16 Pitch_fr4(                          /* (o)     : pitch period.</w:t>
      </w:r>
    </w:p>
    <w:p w:rsidR="00000000" w:rsidDel="00000000" w:rsidP="00000000" w:rsidRDefault="00000000" w:rsidRPr="00000000" w14:paraId="000001D7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fraction = 0;</w:t>
      </w:r>
    </w:p>
    <w:p w:rsidR="00000000" w:rsidDel="00000000" w:rsidP="00000000" w:rsidRDefault="00000000" w:rsidRPr="00000000" w14:paraId="000001D8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move16();</w:t>
      </w:r>
    </w:p>
    <w:p w:rsidR="00000000" w:rsidDel="00000000" w:rsidP="00000000" w:rsidRDefault="00000000" w:rsidRPr="00000000" w14:paraId="000001D9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}</w:t>
      </w:r>
    </w:p>
    <w:p w:rsidR="00000000" w:rsidDel="00000000" w:rsidP="00000000" w:rsidRDefault="00000000" w:rsidRPr="00000000" w14:paraId="000001DA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-    max = Interpol_4(&amp;corr[t0], fraction);</w:t>
      </w:r>
    </w:p>
    <w:p w:rsidR="00000000" w:rsidDel="00000000" w:rsidP="00000000" w:rsidRDefault="00000000" w:rsidRPr="00000000" w14:paraId="000001DB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    max = Interpol_4(&amp;corr_v[corr_v_offset + t0], fraction);</w:t>
      </w:r>
    </w:p>
    <w:p w:rsidR="00000000" w:rsidDel="00000000" w:rsidP="00000000" w:rsidRDefault="00000000" w:rsidRPr="00000000" w14:paraId="000001DC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1DD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for (i = add(fraction, step); i &lt;= 3; i = (Word16) (i + step))</w:t>
      </w:r>
    </w:p>
    <w:p w:rsidR="00000000" w:rsidDel="00000000" w:rsidP="00000000" w:rsidRDefault="00000000" w:rsidRPr="00000000" w14:paraId="000001DE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{</w:t>
      </w:r>
    </w:p>
    <w:p w:rsidR="00000000" w:rsidDel="00000000" w:rsidP="00000000" w:rsidRDefault="00000000" w:rsidRPr="00000000" w14:paraId="000001DF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-        temp = Interpol_4(&amp;corr[t0], i);</w:t>
      </w:r>
    </w:p>
    <w:p w:rsidR="00000000" w:rsidDel="00000000" w:rsidP="00000000" w:rsidRDefault="00000000" w:rsidRPr="00000000" w14:paraId="000001E0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        temp = Interpol_4(&amp;corr_v[corr_v_offset + t0], i);</w:t>
      </w:r>
    </w:p>
    <w:p w:rsidR="00000000" w:rsidDel="00000000" w:rsidP="00000000" w:rsidRDefault="00000000" w:rsidRPr="00000000" w14:paraId="000001E1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1E2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test();</w:t>
      </w:r>
    </w:p>
    <w:p w:rsidR="00000000" w:rsidDel="00000000" w:rsidP="00000000" w:rsidRDefault="00000000" w:rsidRPr="00000000" w14:paraId="000001E3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if (sub(temp, max) &gt; 0)</w:t>
      </w:r>
    </w:p>
    <w:p w:rsidR="00000000" w:rsidDel="00000000" w:rsidP="00000000" w:rsidRDefault="00000000" w:rsidRPr="00000000" w14:paraId="000001E4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@@ -157,7 +158,8 @@ static void Norm_Corr(</w:t>
      </w:r>
    </w:p>
    <w:p w:rsidR="00000000" w:rsidDel="00000000" w:rsidP="00000000" w:rsidRDefault="00000000" w:rsidRPr="00000000" w14:paraId="000001E5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Word16 L_subfr,                       /* (i)     : Length of subframe                    */</w:t>
      </w:r>
    </w:p>
    <w:p w:rsidR="00000000" w:rsidDel="00000000" w:rsidP="00000000" w:rsidRDefault="00000000" w:rsidRPr="00000000" w14:paraId="000001E6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Word16 t_min,                         /* (i)     : minimum value of pitch lag.           */</w:t>
      </w:r>
    </w:p>
    <w:p w:rsidR="00000000" w:rsidDel="00000000" w:rsidP="00000000" w:rsidRDefault="00000000" w:rsidRPr="00000000" w14:paraId="000001E7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Word16 t_max,                         /* (i)     : maximum value of pitch lag.           */</w:t>
      </w:r>
    </w:p>
    <w:p w:rsidR="00000000" w:rsidDel="00000000" w:rsidP="00000000" w:rsidRDefault="00000000" w:rsidRPr="00000000" w14:paraId="000001E8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-     Word16 corr_norm[])                   /* (o) Q15 : normalized correlation                */</w:t>
      </w:r>
    </w:p>
    <w:p w:rsidR="00000000" w:rsidDel="00000000" w:rsidP="00000000" w:rsidRDefault="00000000" w:rsidRPr="00000000" w14:paraId="000001E9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     Word16 corr_norm[],                   /* (o) Q15 : normalized correlation                */</w:t>
      </w:r>
    </w:p>
    <w:p w:rsidR="00000000" w:rsidDel="00000000" w:rsidP="00000000" w:rsidRDefault="00000000" w:rsidRPr="00000000" w14:paraId="000001EA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     Word16 corr_offset)                   /* (i)     : normalized correlation offset.        */</w:t>
      </w:r>
    </w:p>
    <w:p w:rsidR="00000000" w:rsidDel="00000000" w:rsidP="00000000" w:rsidRDefault="00000000" w:rsidRPr="00000000" w14:paraId="000001EB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{</w:t>
      </w:r>
    </w:p>
    <w:p w:rsidR="00000000" w:rsidDel="00000000" w:rsidP="00000000" w:rsidRDefault="00000000" w:rsidRPr="00000000" w14:paraId="000001EC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Word16 i, k, t;</w:t>
      </w:r>
    </w:p>
    <w:p w:rsidR="00000000" w:rsidDel="00000000" w:rsidP="00000000" w:rsidRDefault="00000000" w:rsidRPr="00000000" w14:paraId="000001ED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Word16 corr, exp_corr, norm, exp_norm, exp, scale;</w:t>
      </w:r>
    </w:p>
    <w:p w:rsidR="00000000" w:rsidDel="00000000" w:rsidP="00000000" w:rsidRDefault="00000000" w:rsidRPr="00000000" w14:paraId="000001EE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@@ -215,7 +217,7 @@ static void Norm_Corr(</w:t>
      </w:r>
    </w:p>
    <w:p w:rsidR="00000000" w:rsidDel="00000000" w:rsidP="00000000" w:rsidRDefault="00000000" w:rsidRPr="00000000" w14:paraId="000001EF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L_tmp = L_mult(corr, norm);</w:t>
      </w:r>
    </w:p>
    <w:p w:rsidR="00000000" w:rsidDel="00000000" w:rsidP="00000000" w:rsidRDefault="00000000" w:rsidRPr="00000000" w14:paraId="000001F0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L_tmp = L_shl(L_tmp, add(add(exp_corr, exp_norm), scale));</w:t>
      </w:r>
    </w:p>
    <w:p w:rsidR="00000000" w:rsidDel="00000000" w:rsidP="00000000" w:rsidRDefault="00000000" w:rsidRPr="00000000" w14:paraId="000001F1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1F2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-        corr_norm[t] = round(L_tmp);       move16();</w:t>
      </w:r>
    </w:p>
    <w:p w:rsidR="00000000" w:rsidDel="00000000" w:rsidP="00000000" w:rsidRDefault="00000000" w:rsidRPr="00000000" w14:paraId="000001F3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+        corr_norm[corr_offset + t] = round(L_tmp);       move16();</w:t>
      </w:r>
    </w:p>
    <w:p w:rsidR="00000000" w:rsidDel="00000000" w:rsidP="00000000" w:rsidRDefault="00000000" w:rsidRPr="00000000" w14:paraId="000001F4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1F5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sz w:val="16"/>
          <w:szCs w:val="16"/>
          <w:rtl w:val="0"/>
        </w:rPr>
        <w:t xml:space="preserve">         /* modify the filtered excitation excf[] for the next iteration */</w:t>
      </w:r>
    </w:p>
    <w:p w:rsidR="00000000" w:rsidDel="00000000" w:rsidP="00000000" w:rsidRDefault="00000000" w:rsidRPr="00000000" w14:paraId="000001F6">
      <w:pPr>
        <w:spacing w:after="0" w:lineRule="auto"/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rPr>
          <w:rFonts w:ascii="Courier New" w:cs="Courier New" w:eastAsia="Courier New" w:hAnsi="Courier New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*** End change 1 ***</w:t>
      </w:r>
    </w:p>
    <w:p w:rsidR="00000000" w:rsidDel="00000000" w:rsidP="00000000" w:rsidRDefault="00000000" w:rsidRPr="00000000" w14:paraId="000001F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rPr/>
      </w:pPr>
      <w:r w:rsidDel="00000000" w:rsidR="00000000" w:rsidRPr="00000000">
        <w:rPr>
          <w:rtl w:val="0"/>
        </w:rPr>
      </w:r>
    </w:p>
    <w:sectPr>
      <w:type w:val="nextPage"/>
      <w:pgSz w:h="16840" w:w="11907" w:orient="portrait"/>
      <w:pgMar w:bottom="1134" w:top="1418" w:left="1134" w:right="1134" w:header="680" w:footer="567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ourier New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FB">
    <w:pPr>
      <w:rPr/>
    </w:pPr>
    <w:r w:rsidDel="00000000" w:rsidR="00000000" w:rsidRPr="00000000">
      <w:rPr>
        <w:rtl w:val="0"/>
      </w:rPr>
      <w:t xml:space="preserve">Page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br w:type="textWrapping"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GB"/>
      </w:rPr>
    </w:rPrDefault>
    <w:pPrDefault>
      <w:pPr>
        <w:spacing w:after="1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color="000000" w:space="3" w:sz="12" w:val="single"/>
      </w:pBdr>
      <w:spacing w:after="180" w:before="240" w:lineRule="auto"/>
      <w:ind w:left="1134" w:hanging="1134"/>
    </w:pPr>
    <w:rPr>
      <w:rFonts w:ascii="Arial" w:cs="Arial" w:eastAsia="Arial" w:hAnsi="Arial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color="000000" w:space="0" w:sz="0" w:val="none"/>
      </w:pBdr>
      <w:spacing w:after="180" w:before="180" w:lineRule="auto"/>
      <w:ind w:left="1134" w:hanging="1134"/>
    </w:pPr>
    <w:rPr>
      <w:rFonts w:ascii="Arial" w:cs="Arial" w:eastAsia="Arial" w:hAnsi="Arial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color="000000" w:space="0" w:sz="0" w:val="none"/>
      </w:pBdr>
      <w:spacing w:after="180" w:before="120" w:lineRule="auto"/>
      <w:ind w:left="1134" w:hanging="1134"/>
    </w:pPr>
    <w:rPr>
      <w:rFonts w:ascii="Arial" w:cs="Arial" w:eastAsia="Arial" w:hAnsi="Arial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color="000000" w:space="0" w:sz="0" w:val="none"/>
      </w:pBdr>
      <w:spacing w:after="180" w:before="120" w:lineRule="auto"/>
      <w:ind w:left="1418" w:hanging="1418"/>
    </w:pPr>
    <w:rPr>
      <w:rFonts w:ascii="Arial" w:cs="Arial" w:eastAsia="Arial" w:hAnsi="Arial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color="000000" w:space="0" w:sz="0" w:val="none"/>
      </w:pBdr>
      <w:spacing w:after="180" w:before="120" w:lineRule="auto"/>
      <w:ind w:left="1701" w:hanging="1701"/>
    </w:pPr>
    <w:rPr>
      <w:rFonts w:ascii="Arial" w:cs="Arial" w:eastAsia="Arial" w:hAnsi="Arial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color="000000" w:space="0" w:sz="0" w:val="none"/>
      </w:pBdr>
      <w:spacing w:after="180" w:before="120" w:lineRule="auto"/>
      <w:ind w:left="1985" w:hanging="1985"/>
    </w:pPr>
    <w:rPr>
      <w:rFonts w:ascii="Arial" w:cs="Arial" w:eastAsia="Arial" w:hAnsi="Arial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color="000000" w:space="3" w:sz="12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80" w:before="240" w:line="240" w:lineRule="auto"/>
      <w:ind w:left="1134" w:right="0" w:hanging="1134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80" w:before="180" w:line="240" w:lineRule="auto"/>
      <w:ind w:left="1134" w:right="0" w:hanging="1134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80" w:before="120" w:line="240" w:lineRule="auto"/>
      <w:ind w:left="1134" w:right="0" w:hanging="1134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80" w:before="120" w:line="240" w:lineRule="auto"/>
      <w:ind w:left="1418" w:right="0" w:hanging="1418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80" w:before="120" w:line="240" w:lineRule="auto"/>
      <w:ind w:left="1701" w:right="0" w:hanging="1701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80" w:before="120" w:line="240" w:lineRule="auto"/>
      <w:ind w:left="1985" w:right="0" w:hanging="1985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0B7FED"/>
    <w:pPr>
      <w:spacing w:after="180"/>
    </w:pPr>
    <w:rPr>
      <w:rFonts w:ascii="Times New Roman" w:hAnsi="Times New Roman"/>
      <w:lang w:eastAsia="en-US" w:val="en-GB"/>
    </w:rPr>
  </w:style>
  <w:style w:type="paragraph" w:styleId="Heading1">
    <w:name w:val="heading 1"/>
    <w:next w:val="Normal"/>
    <w:qFormat w:val="1"/>
    <w:rsid w:val="000B7FED"/>
    <w:pPr>
      <w:keepNext w:val="1"/>
      <w:keepLines w:val="1"/>
      <w:pBdr>
        <w:top w:color="auto" w:space="3" w:sz="12" w:val="single"/>
      </w:pBdr>
      <w:spacing w:after="180" w:before="240"/>
      <w:ind w:left="1134" w:hanging="1134"/>
      <w:outlineLvl w:val="0"/>
    </w:pPr>
    <w:rPr>
      <w:rFonts w:ascii="Arial" w:hAnsi="Arial"/>
      <w:sz w:val="36"/>
      <w:lang w:eastAsia="en-US" w:val="en-GB"/>
    </w:rPr>
  </w:style>
  <w:style w:type="paragraph" w:styleId="Heading2">
    <w:name w:val="heading 2"/>
    <w:basedOn w:val="Heading1"/>
    <w:next w:val="Normal"/>
    <w:qFormat w:val="1"/>
    <w:rsid w:val="000B7FED"/>
    <w:pPr>
      <w:pBdr>
        <w:top w:color="auto" w:space="0" w:sz="0" w:val="none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 w:val="1"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 w:val="1"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 w:val="1"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 w:val="1"/>
    <w:rsid w:val="000B7FED"/>
    <w:pPr>
      <w:outlineLvl w:val="5"/>
    </w:pPr>
  </w:style>
  <w:style w:type="paragraph" w:styleId="Heading7">
    <w:name w:val="heading 7"/>
    <w:basedOn w:val="H6"/>
    <w:next w:val="Normal"/>
    <w:qFormat w:val="1"/>
    <w:rsid w:val="000B7FED"/>
    <w:pPr>
      <w:outlineLvl w:val="6"/>
    </w:pPr>
  </w:style>
  <w:style w:type="paragraph" w:styleId="Heading8">
    <w:name w:val="heading 8"/>
    <w:basedOn w:val="Heading1"/>
    <w:next w:val="Normal"/>
    <w:qFormat w:val="1"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 w:val="1"/>
    <w:rsid w:val="000B7FED"/>
    <w:p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OC8">
    <w:name w:val="toc 8"/>
    <w:basedOn w:val="TOC1"/>
    <w:semiHidden w:val="1"/>
    <w:rsid w:val="000B7FED"/>
    <w:pPr>
      <w:spacing w:before="180"/>
      <w:ind w:left="2693" w:hanging="2693"/>
    </w:pPr>
    <w:rPr>
      <w:b w:val="1"/>
    </w:rPr>
  </w:style>
  <w:style w:type="paragraph" w:styleId="TOC1">
    <w:name w:val="toc 1"/>
    <w:semiHidden w:val="1"/>
    <w:rsid w:val="000B7FED"/>
    <w:pPr>
      <w:keepNext w:val="1"/>
      <w:keepLines w:val="1"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 w:val="1"/>
      <w:sz w:val="22"/>
      <w:lang w:eastAsia="en-US" w:val="en-GB"/>
    </w:rPr>
  </w:style>
  <w:style w:type="paragraph" w:styleId="ZT" w:customStyle="1">
    <w:name w:val="ZT"/>
    <w:rsid w:val="000B7FED"/>
    <w:pPr>
      <w:framePr w:lines="0" w:wrap="notBeside" w:hAnchor="margin" w:yAlign="center"/>
      <w:widowControl w:val="0"/>
      <w:spacing w:line="240" w:lineRule="atLeast"/>
      <w:jc w:val="right"/>
    </w:pPr>
    <w:rPr>
      <w:rFonts w:ascii="Arial" w:hAnsi="Arial"/>
      <w:b w:val="1"/>
      <w:sz w:val="34"/>
      <w:lang w:eastAsia="en-US" w:val="en-GB"/>
    </w:rPr>
  </w:style>
  <w:style w:type="paragraph" w:styleId="TOC5">
    <w:name w:val="toc 5"/>
    <w:basedOn w:val="TOC4"/>
    <w:semiHidden w:val="1"/>
    <w:rsid w:val="000B7FED"/>
    <w:pPr>
      <w:ind w:left="1701" w:hanging="1701"/>
    </w:pPr>
  </w:style>
  <w:style w:type="paragraph" w:styleId="TOC4">
    <w:name w:val="toc 4"/>
    <w:basedOn w:val="TOC3"/>
    <w:semiHidden w:val="1"/>
    <w:rsid w:val="000B7FED"/>
    <w:pPr>
      <w:ind w:left="1418" w:hanging="1418"/>
    </w:pPr>
  </w:style>
  <w:style w:type="paragraph" w:styleId="TOC3">
    <w:name w:val="toc 3"/>
    <w:basedOn w:val="TOC2"/>
    <w:semiHidden w:val="1"/>
    <w:rsid w:val="000B7FED"/>
    <w:pPr>
      <w:ind w:left="1134" w:hanging="1134"/>
    </w:pPr>
  </w:style>
  <w:style w:type="paragraph" w:styleId="TOC2">
    <w:name w:val="toc 2"/>
    <w:basedOn w:val="TOC1"/>
    <w:semiHidden w:val="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 w:val="1"/>
    <w:rsid w:val="000B7FED"/>
    <w:pPr>
      <w:ind w:left="284"/>
    </w:pPr>
  </w:style>
  <w:style w:type="paragraph" w:styleId="Index1">
    <w:name w:val="index 1"/>
    <w:basedOn w:val="Normal"/>
    <w:semiHidden w:val="1"/>
    <w:rsid w:val="000B7FED"/>
    <w:pPr>
      <w:keepLines w:val="1"/>
      <w:spacing w:after="0"/>
    </w:pPr>
  </w:style>
  <w:style w:type="paragraph" w:styleId="ZH" w:customStyle="1">
    <w:name w:val="ZH"/>
    <w:rsid w:val="000B7FED"/>
    <w:pPr>
      <w:framePr w:lines="0" w:wrap="notBeside" w:hAnchor="margin" w:vAnchor="page" w:xAlign="center" w:y="6805"/>
      <w:widowControl w:val="0"/>
    </w:pPr>
    <w:rPr>
      <w:rFonts w:ascii="Arial" w:hAnsi="Arial"/>
      <w:noProof w:val="1"/>
      <w:lang w:eastAsia="en-US" w:val="en-GB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 w:val="1"/>
      <w:noProof w:val="1"/>
      <w:sz w:val="18"/>
      <w:lang w:eastAsia="en-US" w:val="en-GB"/>
    </w:rPr>
  </w:style>
  <w:style w:type="character" w:styleId="FootnoteReference">
    <w:name w:val="footnote reference"/>
    <w:semiHidden w:val="1"/>
    <w:rsid w:val="000B7FED"/>
    <w:rPr>
      <w:b w:val="1"/>
      <w:position w:val="6"/>
      <w:sz w:val="16"/>
    </w:rPr>
  </w:style>
  <w:style w:type="paragraph" w:styleId="FootnoteText">
    <w:name w:val="footnote text"/>
    <w:basedOn w:val="Normal"/>
    <w:semiHidden w:val="1"/>
    <w:rsid w:val="000B7FED"/>
    <w:pPr>
      <w:keepLines w:val="1"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sid w:val="000B7FED"/>
    <w:rPr>
      <w:b w:val="1"/>
    </w:rPr>
  </w:style>
  <w:style w:type="paragraph" w:styleId="TAC" w:customStyle="1">
    <w:name w:val="TAC"/>
    <w:basedOn w:val="TAL"/>
    <w:rsid w:val="000B7FED"/>
    <w:pPr>
      <w:jc w:val="center"/>
    </w:pPr>
  </w:style>
  <w:style w:type="paragraph" w:styleId="TF" w:customStyle="1">
    <w:name w:val="TF"/>
    <w:basedOn w:val="TH"/>
    <w:rsid w:val="000B7FED"/>
    <w:pPr>
      <w:keepNext w:val="0"/>
      <w:spacing w:after="240" w:before="0"/>
    </w:pPr>
  </w:style>
  <w:style w:type="paragraph" w:styleId="NO" w:customStyle="1">
    <w:name w:val="NO"/>
    <w:basedOn w:val="Normal"/>
    <w:rsid w:val="000B7FED"/>
    <w:pPr>
      <w:keepLines w:val="1"/>
      <w:ind w:left="1135" w:hanging="851"/>
    </w:pPr>
  </w:style>
  <w:style w:type="paragraph" w:styleId="TOC9">
    <w:name w:val="toc 9"/>
    <w:basedOn w:val="TOC8"/>
    <w:semiHidden w:val="1"/>
    <w:rsid w:val="000B7FED"/>
    <w:pPr>
      <w:ind w:left="1418" w:hanging="1418"/>
    </w:pPr>
  </w:style>
  <w:style w:type="paragraph" w:styleId="EX" w:customStyle="1">
    <w:name w:val="EX"/>
    <w:basedOn w:val="Normal"/>
    <w:rsid w:val="000B7FED"/>
    <w:pPr>
      <w:keepLines w:val="1"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 w:val="1"/>
      <w:keepLines w:val="1"/>
      <w:spacing w:line="180" w:lineRule="exact"/>
    </w:pPr>
    <w:rPr>
      <w:rFonts w:ascii="MS LineDraw" w:hAnsi="MS LineDraw"/>
      <w:noProof w:val="1"/>
      <w:lang w:eastAsia="en-US" w:val="en-GB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 w:val="1"/>
    <w:rsid w:val="000B7FED"/>
    <w:pPr>
      <w:ind w:left="1985" w:hanging="1985"/>
    </w:pPr>
  </w:style>
  <w:style w:type="paragraph" w:styleId="TOC7">
    <w:name w:val="toc 7"/>
    <w:basedOn w:val="TOC6"/>
    <w:next w:val="Normal"/>
    <w:semiHidden w:val="1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 w:val="1"/>
      <w:tabs>
        <w:tab w:val="center" w:pos="4536"/>
        <w:tab w:val="right" w:pos="9072"/>
      </w:tabs>
    </w:pPr>
    <w:rPr>
      <w:noProof w:val="1"/>
    </w:rPr>
  </w:style>
  <w:style w:type="paragraph" w:styleId="TH" w:customStyle="1">
    <w:name w:val="TH"/>
    <w:basedOn w:val="Normal"/>
    <w:rsid w:val="000B7FED"/>
    <w:pPr>
      <w:keepNext w:val="1"/>
      <w:keepLines w:val="1"/>
      <w:spacing w:before="60"/>
      <w:jc w:val="center"/>
    </w:pPr>
    <w:rPr>
      <w:rFonts w:ascii="Arial" w:hAnsi="Arial"/>
      <w:b w:val="1"/>
    </w:rPr>
  </w:style>
  <w:style w:type="paragraph" w:styleId="NF" w:customStyle="1">
    <w:name w:val="NF"/>
    <w:basedOn w:val="NO"/>
    <w:rsid w:val="000B7FED"/>
    <w:pPr>
      <w:keepNext w:val="1"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 w:val="1"/>
      <w:sz w:val="16"/>
      <w:lang w:eastAsia="en-US" w:val="en-GB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0B7FED"/>
    <w:pPr>
      <w:ind w:left="851" w:hanging="851"/>
    </w:pPr>
  </w:style>
  <w:style w:type="paragraph" w:styleId="TAL" w:customStyle="1">
    <w:name w:val="TAL"/>
    <w:basedOn w:val="Normal"/>
    <w:rsid w:val="000B7FED"/>
    <w:pPr>
      <w:keepNext w:val="1"/>
      <w:keepLines w:val="1"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lines="0" w:w="10206" w:h="794" w:wrap="notBeside" w:hAnchor="margin" w:vAnchor="page" w:y="1135" w:hRule="exact"/>
      <w:widowControl w:val="0"/>
      <w:pBdr>
        <w:bottom w:color="auto" w:space="1" w:sz="12" w:val="single"/>
      </w:pBdr>
      <w:jc w:val="right"/>
    </w:pPr>
    <w:rPr>
      <w:rFonts w:ascii="Arial" w:hAnsi="Arial"/>
      <w:noProof w:val="1"/>
      <w:sz w:val="40"/>
      <w:lang w:eastAsia="en-US" w:val="en-GB"/>
    </w:rPr>
  </w:style>
  <w:style w:type="paragraph" w:styleId="ZB" w:customStyle="1">
    <w:name w:val="ZB"/>
    <w:rsid w:val="000B7FED"/>
    <w:pPr>
      <w:framePr w:lines="0"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 w:val="1"/>
      <w:noProof w:val="1"/>
      <w:lang w:eastAsia="en-US" w:val="en-GB"/>
    </w:rPr>
  </w:style>
  <w:style w:type="paragraph" w:styleId="ZD" w:customStyle="1">
    <w:name w:val="ZD"/>
    <w:rsid w:val="000B7FED"/>
    <w:pPr>
      <w:framePr w:lines="0" w:wrap="notBeside" w:hAnchor="margin" w:vAnchor="page" w:y="15764"/>
      <w:widowControl w:val="0"/>
    </w:pPr>
    <w:rPr>
      <w:rFonts w:ascii="Arial" w:hAnsi="Arial"/>
      <w:noProof w:val="1"/>
      <w:sz w:val="32"/>
      <w:lang w:eastAsia="en-US" w:val="en-GB"/>
    </w:rPr>
  </w:style>
  <w:style w:type="paragraph" w:styleId="ZU" w:customStyle="1">
    <w:name w:val="ZU"/>
    <w:rsid w:val="000B7FED"/>
    <w:pPr>
      <w:framePr w:lines="0" w:w="10206" w:wrap="notBeside" w:hAnchor="margin" w:vAnchor="page" w:y="6238"/>
      <w:widowControl w:val="0"/>
      <w:pBdr>
        <w:top w:color="auto" w:space="1" w:sz="12" w:val="single"/>
      </w:pBdr>
      <w:jc w:val="right"/>
    </w:pPr>
    <w:rPr>
      <w:rFonts w:ascii="Arial" w:hAnsi="Arial"/>
      <w:noProof w:val="1"/>
      <w:lang w:eastAsia="en-US" w:val="en-GB"/>
    </w:rPr>
  </w:style>
  <w:style w:type="paragraph" w:styleId="ZV" w:customStyle="1">
    <w:name w:val="ZV"/>
    <w:basedOn w:val="ZU"/>
    <w:rsid w:val="000B7FED"/>
    <w:pPr>
      <w:framePr w:lines="0"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lines="0" w:wrap="notBeside" w:hAnchor="margin" w:vAnchor="page" w:xAlign="right" w:y="6805"/>
      <w:widowControl w:val="0"/>
      <w:jc w:val="right"/>
    </w:pPr>
    <w:rPr>
      <w:rFonts w:ascii="Arial" w:hAnsi="Arial"/>
      <w:noProof w:val="1"/>
      <w:lang w:eastAsia="en-US"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rsid w:val="000B7FED"/>
  </w:style>
  <w:style w:type="paragraph" w:styleId="B2" w:customStyle="1">
    <w:name w:val="B2"/>
    <w:basedOn w:val="List2"/>
    <w:rsid w:val="000B7FED"/>
  </w:style>
  <w:style w:type="paragraph" w:styleId="B3" w:customStyle="1">
    <w:name w:val="B3"/>
    <w:basedOn w:val="List3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 w:val="1"/>
    </w:rPr>
  </w:style>
  <w:style w:type="paragraph" w:styleId="ZTD" w:customStyle="1">
    <w:name w:val="ZTD"/>
    <w:basedOn w:val="ZB"/>
    <w:rsid w:val="000B7FED"/>
    <w:pPr>
      <w:framePr w:lines="0"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eastAsia="en-US" w:val="en-GB"/>
    </w:rPr>
  </w:style>
  <w:style w:type="paragraph" w:styleId="tdoc-header" w:customStyle="1">
    <w:name w:val="tdoc-header"/>
    <w:rsid w:val="000B7FED"/>
    <w:rPr>
      <w:rFonts w:ascii="Arial" w:hAnsi="Arial"/>
      <w:noProof w:val="1"/>
      <w:sz w:val="24"/>
      <w:lang w:eastAsia="en-US"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 w:val="1"/>
    <w:rsid w:val="000B7FED"/>
    <w:rPr>
      <w:sz w:val="16"/>
    </w:rPr>
  </w:style>
  <w:style w:type="paragraph" w:styleId="CommentText">
    <w:name w:val="annotation text"/>
    <w:basedOn w:val="Normal"/>
    <w:semiHidden w:val="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 w:val="1"/>
    <w:rsid w:val="000B7FED"/>
    <w:rPr>
      <w:rFonts w:ascii="Tahoma" w:cs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semiHidden w:val="1"/>
    <w:rsid w:val="000B7FED"/>
    <w:rPr>
      <w:b w:val="1"/>
      <w:bCs w:val="1"/>
    </w:rPr>
  </w:style>
  <w:style w:type="paragraph" w:styleId="DocumentMap">
    <w:name w:val="Document Map"/>
    <w:basedOn w:val="Normal"/>
    <w:semiHidden w:val="1"/>
    <w:rsid w:val="005E2C44"/>
    <w:pPr>
      <w:shd w:color="auto" w:fill="000080" w:val="clear"/>
    </w:pPr>
    <w:rPr>
      <w:rFonts w:ascii="Tahoma" w:cs="Tahoma" w:hAnsi="Tahom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2.0" w:type="dxa"/>
        <w:bottom w:w="0.0" w:type="dxa"/>
        <w:right w:w="4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2.0" w:type="dxa"/>
        <w:bottom w:w="0.0" w:type="dxa"/>
        <w:right w:w="42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42.0" w:type="dxa"/>
        <w:bottom w:w="0.0" w:type="dxa"/>
        <w:right w:w="42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2.0" w:type="dxa"/>
        <w:bottom w:w="0.0" w:type="dxa"/>
        <w:right w:w="4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2.0" w:type="dxa"/>
        <w:bottom w:w="0.0" w:type="dxa"/>
        <w:right w:w="42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42.0" w:type="dxa"/>
        <w:bottom w:w="0.0" w:type="dxa"/>
        <w:right w:w="42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hyperlink" Target="http://www.3gpp.org/ftp/Specs/html-info/21900.htm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3gpp.org/3G_Specs/CRs.htm#_blank" TargetMode="External"/><Relationship Id="rId8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k6XSoPNi85joJ/fPZadVkmArCDw==">AMUW2mX1u/Hw31DBN9hUi6FMgZzgceMGoZfz8J3FY7Ho/US513UeeDwyum21eqfr6q+QtSb5udRPL0ZY0p5zo4TxD/Lfn7xj2lZ6hQSZFjz53+t863ev7zD+2ldkUMlXDI/82NUp4OXP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